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240" w:line="240" w:lineRule="auto"/>
        <w:jc w:val="center"/>
        <w:rPr>
          <w:rFonts w:ascii="Arial" w:cs="Arial" w:eastAsia="Arial" w:hAnsi="Arial"/>
          <w:b w:val="1"/>
          <w:color w:val="0070c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70c0"/>
          <w:sz w:val="28"/>
          <w:szCs w:val="28"/>
          <w:rtl w:val="0"/>
        </w:rPr>
        <w:t xml:space="preserve">Module 1 - Session 1 - Lesson 2 - Quizz</w:t>
      </w:r>
    </w:p>
    <w:p w:rsidR="00000000" w:rsidDel="00000000" w:rsidP="00000000" w:rsidRDefault="00000000" w:rsidRPr="00000000" w14:paraId="00000002">
      <w:pPr>
        <w:spacing w:after="0" w:before="2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Choose the correct answer(s) for each question. Some questions may have more than one correct answer.</w:t>
      </w:r>
    </w:p>
    <w:p w:rsidR="00000000" w:rsidDel="00000000" w:rsidP="00000000" w:rsidRDefault="00000000" w:rsidRPr="00000000" w14:paraId="00000003">
      <w:pPr>
        <w:spacing w:after="0" w:before="24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 Which of the following ancient practices contributed to sustainable development?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Crop rotation to maintain soil fertility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Large-scale deforestation for urban expansion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c) Sustainable forest management to prevent biodiversity loss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Overfishing to maximize food production</w:t>
      </w:r>
    </w:p>
    <w:p w:rsidR="00000000" w:rsidDel="00000000" w:rsidP="00000000" w:rsidRDefault="00000000" w:rsidRPr="00000000" w14:paraId="00000009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2. What was the main concern of Thomas Malthus regarding sustainability?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The overuse of fossil fuels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The risk of population growth exceeding food production capacity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The pollution caused by industrialization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The destruction of biodiversity due to deforestation</w:t>
      </w:r>
    </w:p>
    <w:p w:rsidR="00000000" w:rsidDel="00000000" w:rsidP="00000000" w:rsidRDefault="00000000" w:rsidRPr="00000000" w14:paraId="0000000E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3. What was the significance of the 1972 Stockholm Conference on the Human Environment?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It was the first UN conference that recognized the need for international cooperation in environmental protection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It introduced the concept of "sustainable development" for the first time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It created the World Commission on Environment and Development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It banned fossil fuel use globally</w:t>
      </w:r>
    </w:p>
    <w:p w:rsidR="00000000" w:rsidDel="00000000" w:rsidP="00000000" w:rsidRDefault="00000000" w:rsidRPr="00000000" w14:paraId="00000013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4. Which key principle was emphasized in the Brundtland Report (1987)?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Sustainable development should meet the needs of the present without compromising future generations' ability to meet their own needs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Economic growth should always be prioritized over environmental concerns</w:t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Natural resources should be used without any restrictions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Only developed countries should take responsibility for environmental protection</w:t>
      </w:r>
    </w:p>
    <w:p w:rsidR="00000000" w:rsidDel="00000000" w:rsidP="00000000" w:rsidRDefault="00000000" w:rsidRPr="00000000" w14:paraId="00000018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5. What was the main outcome of the 1992 Earth Summit in Rio de Janeiro?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The adoption of Agenda 21, which provided a global plan for sustainable development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The establishment of the Kyoto Protocol</w:t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The banning of deforestation in developing countries</w:t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The introduction of green taxes worldwide</w:t>
      </w:r>
    </w:p>
    <w:p w:rsidR="00000000" w:rsidDel="00000000" w:rsidP="00000000" w:rsidRDefault="00000000" w:rsidRPr="00000000" w14:paraId="0000001D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6. Why was the "Limits to Growth" report (1972) significant for sustainability?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It was the first scientific analysis to highlight the dangers of unlimited economic growth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It encouraged governments to exploit natural resources for immediate economic gain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It focused only on economic inequality and not environmental issues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It argued that population growth was not a sustainability issue</w:t>
      </w:r>
    </w:p>
    <w:p w:rsidR="00000000" w:rsidDel="00000000" w:rsidP="00000000" w:rsidRDefault="00000000" w:rsidRPr="00000000" w14:paraId="00000022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7. How did the Millennium Development Goals (MDGs) differ from the Sustainable Development Goals (SDGs)?</w:t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Arial" w:cs="Arial" w:eastAsia="Arial" w:hAnsi="Arial"/>
          <w:color w:val="ff0000"/>
          <w:highlight w:val="yellow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The MDGs focused mainly on developing countries, while the SDGs are global in scope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The MDGs had only economic targets, while the SDGs include social and environmental aspects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The MDGs were more ambitious and covered a broader range of sustainability challenges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The SDGs were adopted in 1992, while the MDGs were established in 2015</w:t>
      </w:r>
    </w:p>
    <w:p w:rsidR="00000000" w:rsidDel="00000000" w:rsidP="00000000" w:rsidRDefault="00000000" w:rsidRPr="00000000" w14:paraId="00000027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8. What were the two key themes of the Rio+20 Conference (2012)?</w:t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Green economy in the context of sustainable development and poverty eradication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Institutional framework for sustainable development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The elimination of fossil fuel use by 2020</w:t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The introduction of universal environmental laws</w:t>
      </w:r>
    </w:p>
    <w:p w:rsidR="00000000" w:rsidDel="00000000" w:rsidP="00000000" w:rsidRDefault="00000000" w:rsidRPr="00000000" w14:paraId="0000002C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9. How did the Paris Agreement (2015) contribute to global sustainability efforts?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Arial" w:cs="Arial" w:eastAsia="Arial" w:hAnsi="Arial"/>
          <w:color w:val="ff0000"/>
          <w:highlight w:val="yellow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By legally binding countries to take action to limit global warming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By setting specific targets for reducing greenhouse gas emissions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By banning coal-powered energy plants worldwide</w:t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By focusing only on economic development without considering environmental concerns</w:t>
      </w:r>
    </w:p>
    <w:p w:rsidR="00000000" w:rsidDel="00000000" w:rsidP="00000000" w:rsidRDefault="00000000" w:rsidRPr="00000000" w14:paraId="00000031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10. What was a major focus of the European Union's Sustainable Development Strategy (2006)?</w:t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Creating sustainable communities that balance economic growth, environmental protection, and social cohesion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Expanding industrial production without considering environmental impact</w:t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Reducing economic investments in sustainability-related research</w:t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Limiting the role of government regulations in environmental protection</w:t>
      </w:r>
    </w:p>
    <w:sectPr>
      <w:headerReference r:id="rId7" w:type="default"/>
      <w:footerReference r:id="rId8" w:type="default"/>
      <w:pgSz w:h="15840" w:w="12240" w:orient="portrait"/>
      <w:pgMar w:bottom="1276" w:top="2023" w:left="1134" w:right="6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Page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-419099</wp:posOffset>
          </wp:positionH>
          <wp:positionV relativeFrom="paragraph">
            <wp:posOffset>-304799</wp:posOffset>
          </wp:positionV>
          <wp:extent cx="1131570" cy="1061085"/>
          <wp:effectExtent b="0" l="0" r="0" t="0"/>
          <wp:wrapSquare wrapText="bothSides" distB="0" distT="0" distL="114300" distR="114300"/>
          <wp:docPr id="123420961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31570" cy="10610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4698365</wp:posOffset>
          </wp:positionH>
          <wp:positionV relativeFrom="paragraph">
            <wp:posOffset>-109854</wp:posOffset>
          </wp:positionV>
          <wp:extent cx="2157095" cy="552450"/>
          <wp:effectExtent b="0" l="0" r="0" t="0"/>
          <wp:wrapSquare wrapText="bothSides" distB="0" distT="0" distL="114300" distR="114300"/>
          <wp:docPr id="1234209616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57095" cy="5524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3714750</wp:posOffset>
          </wp:positionH>
          <wp:positionV relativeFrom="paragraph">
            <wp:posOffset>-152399</wp:posOffset>
          </wp:positionV>
          <wp:extent cx="671576" cy="685800"/>
          <wp:effectExtent b="0" l="0" r="0" t="0"/>
          <wp:wrapSquare wrapText="bothSides" distB="0" distT="0" distL="114300" distR="114300"/>
          <wp:docPr id="123420961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71576" cy="6858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ontdeparagrafimplici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FrListare" w:default="1">
    <w:name w:val="No List"/>
    <w:uiPriority w:val="99"/>
    <w:semiHidden w:val="1"/>
    <w:unhideWhenUsed w:val="1"/>
  </w:style>
  <w:style w:type="character" w:styleId="Titlu3Caracter" w:customStyle="1">
    <w:name w:val="Titlu 3 Caracter"/>
    <w:basedOn w:val="Fontdeparagrafimplicit"/>
    <w:link w:val="Titlu3"/>
    <w:uiPriority w:val="9"/>
    <w:rsid w:val="00AF5937"/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character" w:styleId="Titlu4Caracter" w:customStyle="1">
    <w:name w:val="Titlu 4 Caracter"/>
    <w:basedOn w:val="Fontdeparagrafimplicit"/>
    <w:link w:val="Titlu4"/>
    <w:uiPriority w:val="9"/>
    <w:rsid w:val="00AF5937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character" w:styleId="Robust">
    <w:name w:val="Strong"/>
    <w:basedOn w:val="Fontdeparagrafimplicit"/>
    <w:uiPriority w:val="22"/>
    <w:qFormat w:val="1"/>
    <w:rsid w:val="00AF5937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AF59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ccentuat">
    <w:name w:val="Emphasis"/>
    <w:basedOn w:val="Fontdeparagrafimplicit"/>
    <w:uiPriority w:val="20"/>
    <w:qFormat w:val="1"/>
    <w:rsid w:val="00AF5937"/>
    <w:rPr>
      <w:i w:val="1"/>
      <w:iCs w:val="1"/>
    </w:rPr>
  </w:style>
  <w:style w:type="paragraph" w:styleId="Antet">
    <w:name w:val="header"/>
    <w:basedOn w:val="Normal"/>
    <w:link w:val="AntetCaracter"/>
    <w:uiPriority w:val="99"/>
    <w:unhideWhenUsed w:val="1"/>
    <w:rsid w:val="00381B80"/>
    <w:pPr>
      <w:tabs>
        <w:tab w:val="center" w:pos="4680"/>
        <w:tab w:val="right" w:pos="9360"/>
      </w:tabs>
      <w:spacing w:after="0" w:line="240" w:lineRule="auto"/>
    </w:pPr>
  </w:style>
  <w:style w:type="character" w:styleId="AntetCaracter" w:customStyle="1">
    <w:name w:val="Antet Caracter"/>
    <w:basedOn w:val="Fontdeparagrafimplicit"/>
    <w:link w:val="Antet"/>
    <w:uiPriority w:val="99"/>
    <w:rsid w:val="00381B80"/>
  </w:style>
  <w:style w:type="paragraph" w:styleId="Subsol">
    <w:name w:val="footer"/>
    <w:basedOn w:val="Normal"/>
    <w:link w:val="SubsolCaracter"/>
    <w:uiPriority w:val="99"/>
    <w:unhideWhenUsed w:val="1"/>
    <w:rsid w:val="00381B80"/>
    <w:pPr>
      <w:tabs>
        <w:tab w:val="center" w:pos="4680"/>
        <w:tab w:val="right" w:pos="9360"/>
      </w:tabs>
      <w:spacing w:after="0" w:line="240" w:lineRule="auto"/>
    </w:pPr>
  </w:style>
  <w:style w:type="character" w:styleId="SubsolCaracter" w:customStyle="1">
    <w:name w:val="Subsol Caracter"/>
    <w:basedOn w:val="Fontdeparagrafimplicit"/>
    <w:link w:val="Subsol"/>
    <w:uiPriority w:val="99"/>
    <w:rsid w:val="00381B8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Relationship Id="rId3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aL+k2EkYPyIHfnnecFdzyRtFvw==">CgMxLjA4AHIhMWJERk9nUEFkMU45dDhJREdmcFhpdVVBT3ByRW1hR2Js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2025-02-23T15:04:00Z</dcterms:created>
  <dc:creator>Ramona</dc:creator>
</cp:coreProperties>
</file>